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A0C8" w14:textId="77777777" w:rsidR="00EB3B86" w:rsidRPr="00212B7F" w:rsidRDefault="00EB3B86" w:rsidP="00212B7F">
      <w:pPr>
        <w:jc w:val="center"/>
        <w:rPr>
          <w:sz w:val="28"/>
          <w:szCs w:val="28"/>
        </w:rPr>
      </w:pPr>
      <w:r w:rsidRPr="00212B7F">
        <w:rPr>
          <w:sz w:val="28"/>
          <w:szCs w:val="28"/>
        </w:rPr>
        <w:t>Tuckahoe Equestrian Center Foundation</w:t>
      </w:r>
    </w:p>
    <w:p w14:paraId="52A314A9" w14:textId="5950BD8C" w:rsidR="00EB3B86" w:rsidRPr="0003243F" w:rsidRDefault="00E6310E" w:rsidP="00212B7F">
      <w:pPr>
        <w:jc w:val="center"/>
        <w:rPr>
          <w:sz w:val="24"/>
          <w:szCs w:val="24"/>
        </w:rPr>
      </w:pPr>
      <w:r>
        <w:rPr>
          <w:sz w:val="24"/>
          <w:szCs w:val="24"/>
        </w:rPr>
        <w:t>Second</w:t>
      </w:r>
      <w:r w:rsidR="00EB3B86" w:rsidRPr="0003243F">
        <w:rPr>
          <w:sz w:val="24"/>
          <w:szCs w:val="24"/>
        </w:rPr>
        <w:t xml:space="preserve"> Annual Scholarships</w:t>
      </w:r>
    </w:p>
    <w:p w14:paraId="555C88D6" w14:textId="77777777" w:rsidR="00EB3B86" w:rsidRPr="0003243F" w:rsidRDefault="00EB3B86">
      <w:pPr>
        <w:rPr>
          <w:sz w:val="24"/>
          <w:szCs w:val="24"/>
        </w:rPr>
      </w:pPr>
    </w:p>
    <w:p w14:paraId="59FA53BB" w14:textId="75729B1A" w:rsidR="00EB3B86" w:rsidRPr="0003243F" w:rsidRDefault="00EB3B86">
      <w:pPr>
        <w:rPr>
          <w:sz w:val="24"/>
          <w:szCs w:val="24"/>
        </w:rPr>
      </w:pPr>
      <w:r w:rsidRPr="0003243F">
        <w:rPr>
          <w:sz w:val="24"/>
          <w:szCs w:val="24"/>
        </w:rPr>
        <w:t xml:space="preserve">TEC will </w:t>
      </w:r>
      <w:r w:rsidR="00736198">
        <w:rPr>
          <w:sz w:val="24"/>
          <w:szCs w:val="24"/>
        </w:rPr>
        <w:t xml:space="preserve">again </w:t>
      </w:r>
      <w:r w:rsidRPr="0003243F">
        <w:rPr>
          <w:sz w:val="24"/>
          <w:szCs w:val="24"/>
        </w:rPr>
        <w:t xml:space="preserve">be awarding scholarships to students attending </w:t>
      </w:r>
      <w:r w:rsidR="00736198">
        <w:rPr>
          <w:sz w:val="24"/>
          <w:szCs w:val="24"/>
        </w:rPr>
        <w:t xml:space="preserve">or about to attend </w:t>
      </w:r>
      <w:r w:rsidRPr="0003243F">
        <w:rPr>
          <w:sz w:val="24"/>
          <w:szCs w:val="24"/>
        </w:rPr>
        <w:t>a</w:t>
      </w:r>
      <w:r w:rsidR="00E9241B">
        <w:rPr>
          <w:sz w:val="24"/>
          <w:szCs w:val="24"/>
        </w:rPr>
        <w:t>n accredited</w:t>
      </w:r>
      <w:r w:rsidRPr="0003243F">
        <w:rPr>
          <w:sz w:val="24"/>
          <w:szCs w:val="24"/>
        </w:rPr>
        <w:t xml:space="preserve"> U.S. university who meet the following criteria</w:t>
      </w:r>
      <w:r w:rsidR="00736198">
        <w:rPr>
          <w:sz w:val="24"/>
          <w:szCs w:val="24"/>
        </w:rPr>
        <w:t>. This year eligibility is extended to graduating High School Seniors.</w:t>
      </w:r>
    </w:p>
    <w:p w14:paraId="736B0C8A" w14:textId="77777777" w:rsidR="00EB3B86" w:rsidRPr="0003243F" w:rsidRDefault="00EB3B86" w:rsidP="00212B7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243F">
        <w:rPr>
          <w:sz w:val="24"/>
          <w:szCs w:val="24"/>
        </w:rPr>
        <w:t>Must be a U.S. citizen or legal resident alien</w:t>
      </w:r>
    </w:p>
    <w:p w14:paraId="6CCD01A4" w14:textId="77777777" w:rsidR="00EB3B86" w:rsidRPr="0003243F" w:rsidRDefault="00EB3B86" w:rsidP="00212B7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243F">
        <w:rPr>
          <w:sz w:val="24"/>
          <w:szCs w:val="24"/>
        </w:rPr>
        <w:t>Must be a member of TEC (May join at the time of application)</w:t>
      </w:r>
    </w:p>
    <w:p w14:paraId="0FC4E5FE" w14:textId="77777777" w:rsidR="00EB3B86" w:rsidRPr="0003243F" w:rsidRDefault="00EB3B86" w:rsidP="00212B7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243F">
        <w:rPr>
          <w:sz w:val="24"/>
          <w:szCs w:val="24"/>
        </w:rPr>
        <w:t>Must be enrolled and in good standing at an agricultural or equine course of study or a veterinary or vet tech program. Applicants may be enrolled in an undergraduate or graduate program at a national, state or community university or college in the U.S.</w:t>
      </w:r>
    </w:p>
    <w:p w14:paraId="0FB80D07" w14:textId="7104F2A3" w:rsidR="00EB3B86" w:rsidRPr="0003243F" w:rsidRDefault="00736198" w:rsidP="00212B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High School Seniors should have a letter of acceptance from the university</w:t>
      </w:r>
      <w:r w:rsidR="00211BA1">
        <w:rPr>
          <w:sz w:val="24"/>
          <w:szCs w:val="24"/>
        </w:rPr>
        <w:t xml:space="preserve"> they plan to attend.</w:t>
      </w:r>
    </w:p>
    <w:p w14:paraId="22D89186" w14:textId="65DD52FF" w:rsidR="00EB3B86" w:rsidRDefault="00EB3B86" w:rsidP="00EB3B86">
      <w:pPr>
        <w:rPr>
          <w:sz w:val="24"/>
          <w:szCs w:val="24"/>
        </w:rPr>
      </w:pPr>
      <w:r w:rsidRPr="0003243F">
        <w:rPr>
          <w:sz w:val="24"/>
          <w:szCs w:val="24"/>
        </w:rPr>
        <w:t>Awards to be given without regard to race, gender, age or religion</w:t>
      </w:r>
      <w:r w:rsidR="00212B7F" w:rsidRPr="0003243F">
        <w:rPr>
          <w:sz w:val="24"/>
          <w:szCs w:val="24"/>
        </w:rPr>
        <w:t>.</w:t>
      </w:r>
    </w:p>
    <w:p w14:paraId="76C5DD2C" w14:textId="099381D9" w:rsidR="00211BA1" w:rsidRPr="0003243F" w:rsidRDefault="00211BA1" w:rsidP="00EB3B86">
      <w:pPr>
        <w:rPr>
          <w:sz w:val="24"/>
          <w:szCs w:val="24"/>
        </w:rPr>
      </w:pPr>
      <w:r>
        <w:rPr>
          <w:sz w:val="24"/>
          <w:szCs w:val="24"/>
        </w:rPr>
        <w:t>Prior years’ winners may reapply.</w:t>
      </w:r>
    </w:p>
    <w:p w14:paraId="69537C32" w14:textId="77777777" w:rsidR="00EB3B86" w:rsidRPr="0003243F" w:rsidRDefault="00EB3B86" w:rsidP="00EB3B86">
      <w:pPr>
        <w:rPr>
          <w:sz w:val="24"/>
          <w:szCs w:val="24"/>
        </w:rPr>
      </w:pPr>
      <w:r w:rsidRPr="0003243F">
        <w:rPr>
          <w:sz w:val="24"/>
          <w:szCs w:val="24"/>
        </w:rPr>
        <w:t>Submission must include a transcript of one full semester’s grades with the application.</w:t>
      </w:r>
    </w:p>
    <w:p w14:paraId="42D0850C" w14:textId="77777777" w:rsidR="00EB3B86" w:rsidRPr="0003243F" w:rsidRDefault="00EB3B86" w:rsidP="00EB3B86">
      <w:pPr>
        <w:rPr>
          <w:sz w:val="24"/>
          <w:szCs w:val="24"/>
        </w:rPr>
      </w:pPr>
      <w:r w:rsidRPr="0003243F">
        <w:rPr>
          <w:sz w:val="24"/>
          <w:szCs w:val="24"/>
        </w:rPr>
        <w:t>Must also include an approximately 400 word essay on “How I Plan to Use this Course of Study to Further the Equine or Agricultural Industry.”</w:t>
      </w:r>
    </w:p>
    <w:p w14:paraId="548CF300" w14:textId="57D918F3" w:rsidR="000347C8" w:rsidRPr="0003243F" w:rsidRDefault="00EB3B86" w:rsidP="00EB3B86">
      <w:pPr>
        <w:rPr>
          <w:sz w:val="24"/>
          <w:szCs w:val="24"/>
        </w:rPr>
      </w:pPr>
      <w:r w:rsidRPr="0003243F">
        <w:rPr>
          <w:sz w:val="24"/>
          <w:szCs w:val="24"/>
        </w:rPr>
        <w:t>A</w:t>
      </w:r>
      <w:r w:rsidR="000347C8" w:rsidRPr="0003243F">
        <w:rPr>
          <w:sz w:val="24"/>
          <w:szCs w:val="24"/>
        </w:rPr>
        <w:t>pplications must be received by Ju</w:t>
      </w:r>
      <w:r w:rsidR="00211BA1">
        <w:rPr>
          <w:sz w:val="24"/>
          <w:szCs w:val="24"/>
        </w:rPr>
        <w:t>ne 1</w:t>
      </w:r>
      <w:r w:rsidR="000347C8" w:rsidRPr="0003243F">
        <w:rPr>
          <w:sz w:val="24"/>
          <w:szCs w:val="24"/>
        </w:rPr>
        <w:t>, 202</w:t>
      </w:r>
      <w:r w:rsidR="00211BA1">
        <w:rPr>
          <w:sz w:val="24"/>
          <w:szCs w:val="24"/>
        </w:rPr>
        <w:t>3</w:t>
      </w:r>
      <w:r w:rsidR="000347C8" w:rsidRPr="0003243F">
        <w:rPr>
          <w:sz w:val="24"/>
          <w:szCs w:val="24"/>
        </w:rPr>
        <w:t xml:space="preserve">. Winners will be notified by </w:t>
      </w:r>
      <w:r w:rsidR="00211BA1">
        <w:rPr>
          <w:sz w:val="24"/>
          <w:szCs w:val="24"/>
        </w:rPr>
        <w:t>July</w:t>
      </w:r>
      <w:r w:rsidR="000347C8" w:rsidRPr="0003243F">
        <w:rPr>
          <w:sz w:val="24"/>
          <w:szCs w:val="24"/>
        </w:rPr>
        <w:t xml:space="preserve"> 1, 202</w:t>
      </w:r>
      <w:r w:rsidR="00211BA1">
        <w:rPr>
          <w:sz w:val="24"/>
          <w:szCs w:val="24"/>
        </w:rPr>
        <w:t>3</w:t>
      </w:r>
      <w:r w:rsidR="000347C8" w:rsidRPr="0003243F">
        <w:rPr>
          <w:sz w:val="24"/>
          <w:szCs w:val="24"/>
        </w:rPr>
        <w:t xml:space="preserve"> and awarded the scholarship at the </w:t>
      </w:r>
      <w:r w:rsidR="00211BA1">
        <w:rPr>
          <w:sz w:val="24"/>
          <w:szCs w:val="24"/>
        </w:rPr>
        <w:t>July</w:t>
      </w:r>
      <w:r w:rsidR="000347C8" w:rsidRPr="0003243F">
        <w:rPr>
          <w:sz w:val="24"/>
          <w:szCs w:val="24"/>
        </w:rPr>
        <w:t xml:space="preserve"> monthly meeting on </w:t>
      </w:r>
      <w:r w:rsidR="00211BA1">
        <w:rPr>
          <w:sz w:val="24"/>
          <w:szCs w:val="24"/>
        </w:rPr>
        <w:t>July 19</w:t>
      </w:r>
      <w:r w:rsidR="000347C8" w:rsidRPr="0003243F">
        <w:rPr>
          <w:sz w:val="24"/>
          <w:szCs w:val="24"/>
        </w:rPr>
        <w:t>, 202</w:t>
      </w:r>
      <w:r w:rsidR="00211BA1">
        <w:rPr>
          <w:sz w:val="24"/>
          <w:szCs w:val="24"/>
        </w:rPr>
        <w:t>3</w:t>
      </w:r>
      <w:r w:rsidR="000347C8" w:rsidRPr="0003243F">
        <w:rPr>
          <w:sz w:val="24"/>
          <w:szCs w:val="24"/>
        </w:rPr>
        <w:t>.</w:t>
      </w:r>
    </w:p>
    <w:p w14:paraId="3E533871" w14:textId="3434A1B0" w:rsidR="000347C8" w:rsidRDefault="000347C8" w:rsidP="00EB3B86">
      <w:pPr>
        <w:rPr>
          <w:sz w:val="24"/>
          <w:szCs w:val="24"/>
        </w:rPr>
      </w:pPr>
      <w:r w:rsidRPr="0003243F">
        <w:rPr>
          <w:sz w:val="24"/>
          <w:szCs w:val="24"/>
        </w:rPr>
        <w:t>3 scholarships of $1500 each are available.</w:t>
      </w:r>
    </w:p>
    <w:p w14:paraId="622BB6DA" w14:textId="12607D4B" w:rsidR="00211BA1" w:rsidRPr="0003243F" w:rsidRDefault="00211BA1" w:rsidP="00EB3B86">
      <w:pPr>
        <w:rPr>
          <w:sz w:val="24"/>
          <w:szCs w:val="24"/>
        </w:rPr>
      </w:pPr>
      <w:r>
        <w:rPr>
          <w:sz w:val="24"/>
          <w:szCs w:val="24"/>
        </w:rPr>
        <w:t>If you have any questions, please call Stacy Frank at (516) 901-4979.</w:t>
      </w:r>
    </w:p>
    <w:p w14:paraId="19A9210B" w14:textId="07571E5E" w:rsidR="000347C8" w:rsidRPr="0003243F" w:rsidRDefault="000347C8" w:rsidP="00EB3B86">
      <w:pPr>
        <w:rPr>
          <w:sz w:val="24"/>
          <w:szCs w:val="24"/>
        </w:rPr>
      </w:pPr>
      <w:r w:rsidRPr="0003243F">
        <w:rPr>
          <w:sz w:val="24"/>
          <w:szCs w:val="24"/>
        </w:rPr>
        <w:t>Completed application, essay and transcript should be returned by Ju</w:t>
      </w:r>
      <w:r w:rsidR="00211BA1">
        <w:rPr>
          <w:sz w:val="24"/>
          <w:szCs w:val="24"/>
        </w:rPr>
        <w:t>ne 1</w:t>
      </w:r>
      <w:r w:rsidRPr="0003243F">
        <w:rPr>
          <w:sz w:val="24"/>
          <w:szCs w:val="24"/>
        </w:rPr>
        <w:t>, 202</w:t>
      </w:r>
      <w:r w:rsidR="00211BA1">
        <w:rPr>
          <w:sz w:val="24"/>
          <w:szCs w:val="24"/>
        </w:rPr>
        <w:t>3</w:t>
      </w:r>
      <w:r w:rsidRPr="0003243F">
        <w:rPr>
          <w:sz w:val="24"/>
          <w:szCs w:val="24"/>
        </w:rPr>
        <w:t xml:space="preserve"> by either email or mail to:</w:t>
      </w:r>
    </w:p>
    <w:p w14:paraId="08655C3F" w14:textId="77777777" w:rsidR="000347C8" w:rsidRPr="0003243F" w:rsidRDefault="0003243F" w:rsidP="00EB3B86">
      <w:pPr>
        <w:rPr>
          <w:sz w:val="24"/>
          <w:szCs w:val="24"/>
        </w:rPr>
      </w:pPr>
      <w:r w:rsidRPr="0003243F">
        <w:rPr>
          <w:sz w:val="24"/>
          <w:szCs w:val="24"/>
        </w:rPr>
        <w:t>TEC.StacyFrank@yahoo.com</w:t>
      </w:r>
    </w:p>
    <w:p w14:paraId="339087AC" w14:textId="77777777" w:rsidR="0003243F" w:rsidRPr="0003243F" w:rsidRDefault="0003243F" w:rsidP="00EB3B86">
      <w:pPr>
        <w:rPr>
          <w:sz w:val="24"/>
          <w:szCs w:val="24"/>
        </w:rPr>
      </w:pPr>
      <w:r w:rsidRPr="0003243F">
        <w:rPr>
          <w:sz w:val="24"/>
          <w:szCs w:val="24"/>
        </w:rPr>
        <w:t>or</w:t>
      </w:r>
    </w:p>
    <w:p w14:paraId="4AB1A075" w14:textId="77777777" w:rsidR="00EB3B86" w:rsidRPr="0003243F" w:rsidRDefault="000347C8" w:rsidP="00EB3B86">
      <w:pPr>
        <w:rPr>
          <w:sz w:val="24"/>
          <w:szCs w:val="24"/>
        </w:rPr>
      </w:pPr>
      <w:r w:rsidRPr="0003243F">
        <w:rPr>
          <w:sz w:val="24"/>
          <w:szCs w:val="24"/>
        </w:rPr>
        <w:t xml:space="preserve">Stacy Frank, 12587 Eveland Rd., Ridgely, MD 21660  </w:t>
      </w:r>
    </w:p>
    <w:p w14:paraId="1B659394" w14:textId="77777777" w:rsidR="00EB3B86" w:rsidRDefault="00EB3B86" w:rsidP="00EB3B86">
      <w:pPr>
        <w:ind w:left="360"/>
      </w:pPr>
      <w:r>
        <w:t xml:space="preserve"> </w:t>
      </w:r>
    </w:p>
    <w:p w14:paraId="3F00E65E" w14:textId="77777777" w:rsidR="000347C8" w:rsidRDefault="000347C8" w:rsidP="00212B7F">
      <w:pPr>
        <w:ind w:left="360"/>
        <w:jc w:val="center"/>
      </w:pPr>
      <w:r>
        <w:lastRenderedPageBreak/>
        <w:t>TUCKAHOE EQUESTRIAN CENTER FOUNDATION, INC. SCHOLARSHIP APPLICATION</w:t>
      </w:r>
    </w:p>
    <w:p w14:paraId="20926E68" w14:textId="77777777" w:rsidR="000347C8" w:rsidRDefault="000347C8" w:rsidP="00EB3B86">
      <w:pPr>
        <w:ind w:left="360"/>
      </w:pPr>
    </w:p>
    <w:p w14:paraId="2CA23F7C" w14:textId="77777777" w:rsidR="000347C8" w:rsidRDefault="000347C8" w:rsidP="00EB3B86">
      <w:pPr>
        <w:ind w:left="360"/>
      </w:pPr>
      <w:r>
        <w:t>This scholarship is awarded to up to 3 individuals who meet the criteria listed above</w:t>
      </w:r>
    </w:p>
    <w:p w14:paraId="676A3842" w14:textId="77777777" w:rsidR="000347C8" w:rsidRDefault="000347C8" w:rsidP="000347C8">
      <w:pPr>
        <w:pStyle w:val="ListParagraph"/>
        <w:numPr>
          <w:ilvl w:val="0"/>
          <w:numId w:val="3"/>
        </w:numPr>
      </w:pPr>
      <w:r>
        <w:t>I have r</w:t>
      </w:r>
      <w:r w:rsidR="00212B7F">
        <w:t>ead and understand the criteria</w:t>
      </w:r>
      <w:r>
        <w:t xml:space="preserve"> and information for this application.</w:t>
      </w:r>
      <w:r w:rsidR="000D1A27">
        <w:t xml:space="preserve"> Yes___ No___</w:t>
      </w:r>
    </w:p>
    <w:p w14:paraId="70FD2F5D" w14:textId="77777777" w:rsidR="000347C8" w:rsidRDefault="000347C8" w:rsidP="000347C8">
      <w:pPr>
        <w:ind w:left="360"/>
      </w:pPr>
    </w:p>
    <w:p w14:paraId="3C0EF880" w14:textId="77777777" w:rsidR="000347C8" w:rsidRDefault="000347C8" w:rsidP="000347C8">
      <w:pPr>
        <w:pStyle w:val="ListParagraph"/>
        <w:numPr>
          <w:ilvl w:val="0"/>
          <w:numId w:val="3"/>
        </w:numPr>
      </w:pPr>
      <w:r>
        <w:t>Name___________________________________________</w:t>
      </w:r>
      <w:r w:rsidR="00212B7F">
        <w:t>________________________</w:t>
      </w:r>
    </w:p>
    <w:p w14:paraId="256007C4" w14:textId="77777777" w:rsidR="000347C8" w:rsidRDefault="000347C8" w:rsidP="000347C8">
      <w:pPr>
        <w:pStyle w:val="ListParagraph"/>
      </w:pPr>
    </w:p>
    <w:p w14:paraId="7016A5B2" w14:textId="77777777" w:rsidR="000347C8" w:rsidRDefault="000347C8" w:rsidP="000347C8">
      <w:pPr>
        <w:pStyle w:val="ListParagraph"/>
        <w:numPr>
          <w:ilvl w:val="0"/>
          <w:numId w:val="3"/>
        </w:numPr>
      </w:pPr>
      <w:r>
        <w:t>Home Address___________________________________</w:t>
      </w:r>
      <w:r w:rsidR="00212B7F">
        <w:t>_________________________</w:t>
      </w:r>
      <w:r>
        <w:t xml:space="preserve">                  </w:t>
      </w:r>
    </w:p>
    <w:p w14:paraId="2FDF800C" w14:textId="77777777" w:rsidR="000347C8" w:rsidRDefault="000347C8" w:rsidP="000347C8">
      <w:pPr>
        <w:ind w:left="360"/>
      </w:pPr>
      <w:r>
        <w:t xml:space="preserve"> </w:t>
      </w:r>
      <w:r>
        <w:tab/>
      </w:r>
      <w:r>
        <w:tab/>
      </w:r>
      <w:r>
        <w:tab/>
        <w:t>__________________________________</w:t>
      </w:r>
      <w:r w:rsidR="00212B7F">
        <w:t>__________________________</w:t>
      </w:r>
    </w:p>
    <w:p w14:paraId="2C4012DE" w14:textId="77777777" w:rsidR="000347C8" w:rsidRDefault="000347C8" w:rsidP="000347C8">
      <w:pPr>
        <w:pStyle w:val="ListParagraph"/>
        <w:numPr>
          <w:ilvl w:val="0"/>
          <w:numId w:val="3"/>
        </w:numPr>
      </w:pPr>
      <w:r>
        <w:t xml:space="preserve"> Email___________________________________________</w:t>
      </w:r>
      <w:r w:rsidR="00212B7F">
        <w:t>________________________</w:t>
      </w:r>
    </w:p>
    <w:p w14:paraId="3120A591" w14:textId="77777777" w:rsidR="000347C8" w:rsidRDefault="000347C8" w:rsidP="000347C8">
      <w:pPr>
        <w:ind w:left="450"/>
      </w:pPr>
      <w:r>
        <w:t>5.</w:t>
      </w:r>
      <w:r w:rsidR="000D1A27">
        <w:t xml:space="preserve">    </w:t>
      </w:r>
      <w:r>
        <w:t>Phone____________________________________________</w:t>
      </w:r>
      <w:r w:rsidR="00212B7F">
        <w:t>______________________</w:t>
      </w:r>
    </w:p>
    <w:p w14:paraId="4C7C7A20" w14:textId="77777777" w:rsidR="000347C8" w:rsidRDefault="000347C8" w:rsidP="000347C8">
      <w:pPr>
        <w:ind w:left="450"/>
      </w:pPr>
      <w:r>
        <w:t>6.</w:t>
      </w:r>
      <w:r>
        <w:tab/>
        <w:t>Are you a member of TEC?</w:t>
      </w:r>
      <w:r>
        <w:tab/>
        <w:t>Yes_____</w:t>
      </w:r>
      <w:r>
        <w:tab/>
        <w:t>No______ May join at time of application.</w:t>
      </w:r>
    </w:p>
    <w:p w14:paraId="5E65FE48" w14:textId="2C71CEF2" w:rsidR="000D1A27" w:rsidRDefault="000D1A27" w:rsidP="0003243F">
      <w:pPr>
        <w:jc w:val="center"/>
      </w:pPr>
      <w:r>
        <w:t xml:space="preserve">If </w:t>
      </w:r>
      <w:r w:rsidR="003A183C">
        <w:t xml:space="preserve">you are </w:t>
      </w:r>
      <w:r>
        <w:t xml:space="preserve">not already a </w:t>
      </w:r>
      <w:r w:rsidR="003A183C">
        <w:t>member,</w:t>
      </w:r>
      <w:r>
        <w:t xml:space="preserve"> p</w:t>
      </w:r>
      <w:r w:rsidR="000347C8">
        <w:t>le</w:t>
      </w:r>
      <w:r>
        <w:t>ase include membership form with this application</w:t>
      </w:r>
    </w:p>
    <w:p w14:paraId="7688797E" w14:textId="2EB9F5B2" w:rsidR="003A183C" w:rsidRDefault="003A183C" w:rsidP="0003243F">
      <w:pPr>
        <w:jc w:val="center"/>
      </w:pPr>
      <w:r>
        <w:t>Membership form can be found on our website:</w:t>
      </w:r>
      <w:r>
        <w:tab/>
        <w:t xml:space="preserve">  </w:t>
      </w:r>
      <w:r w:rsidRPr="003A183C">
        <w:rPr>
          <w:i/>
          <w:iCs/>
        </w:rPr>
        <w:t>TuckahoeEquestrianCenter.com</w:t>
      </w:r>
    </w:p>
    <w:p w14:paraId="09D8F623" w14:textId="66E21C2D" w:rsidR="000D1A27" w:rsidRDefault="000D1A27" w:rsidP="000347C8">
      <w:pPr>
        <w:ind w:left="450"/>
      </w:pPr>
      <w:r>
        <w:t>7.</w:t>
      </w:r>
      <w:r>
        <w:tab/>
        <w:t>What is the name of the University where you are enrolled</w:t>
      </w:r>
      <w:r w:rsidR="003A183C">
        <w:t xml:space="preserve"> or plan to attend</w:t>
      </w:r>
      <w:r>
        <w:t>? _</w:t>
      </w:r>
      <w:r w:rsidR="003A183C">
        <w:t>____________</w:t>
      </w:r>
      <w:r>
        <w:t>__</w:t>
      </w:r>
    </w:p>
    <w:p w14:paraId="6367585B" w14:textId="77777777" w:rsidR="000D1A27" w:rsidRDefault="000D1A27" w:rsidP="000347C8">
      <w:pPr>
        <w:ind w:left="450"/>
      </w:pPr>
      <w:r>
        <w:t>8. What year do you plan to graduate</w:t>
      </w:r>
      <w:r w:rsidR="00212B7F">
        <w:t>? _</w:t>
      </w:r>
      <w:r>
        <w:t>________________________</w:t>
      </w:r>
    </w:p>
    <w:p w14:paraId="0EB58B61" w14:textId="77777777" w:rsidR="00212B7F" w:rsidRDefault="000D1A27" w:rsidP="000D1A27">
      <w:pPr>
        <w:ind w:left="450"/>
      </w:pPr>
      <w:r>
        <w:t xml:space="preserve">9. </w:t>
      </w:r>
      <w:r w:rsidR="000347C8">
        <w:t xml:space="preserve">  </w:t>
      </w:r>
      <w:r>
        <w:t>Please list the equine or agricultural activities in which you participate________________________________________________________________________</w:t>
      </w:r>
    </w:p>
    <w:p w14:paraId="65B0C66D" w14:textId="77777777" w:rsidR="000D1A27" w:rsidRDefault="000D1A27" w:rsidP="000D1A27">
      <w:pPr>
        <w:ind w:left="450"/>
      </w:pPr>
      <w:r>
        <w:t>_________________________________________________________________________________</w:t>
      </w:r>
    </w:p>
    <w:p w14:paraId="49B93AA9" w14:textId="77777777" w:rsidR="00212B7F" w:rsidRDefault="00212B7F" w:rsidP="000D1A27">
      <w:pPr>
        <w:ind w:left="450"/>
      </w:pPr>
      <w:r>
        <w:t>_________________________________________________________________________________</w:t>
      </w:r>
    </w:p>
    <w:p w14:paraId="620C30EC" w14:textId="77777777" w:rsidR="00212B7F" w:rsidRDefault="00212B7F" w:rsidP="000D1A27">
      <w:pPr>
        <w:ind w:left="450"/>
      </w:pPr>
      <w:r>
        <w:t>_________________________________________________________________________________</w:t>
      </w:r>
    </w:p>
    <w:p w14:paraId="08BDAB2C" w14:textId="233E6534" w:rsidR="000D1A27" w:rsidRDefault="000D1A27" w:rsidP="000D1A27">
      <w:pPr>
        <w:pBdr>
          <w:bottom w:val="single" w:sz="12" w:space="1" w:color="auto"/>
        </w:pBdr>
        <w:ind w:left="450"/>
      </w:pPr>
      <w:r>
        <w:t xml:space="preserve">10. Please provide a college </w:t>
      </w:r>
      <w:r w:rsidR="003A183C">
        <w:t xml:space="preserve">or High School </w:t>
      </w:r>
      <w:r>
        <w:t>transcript showing at least one full semester’s grades.</w:t>
      </w:r>
    </w:p>
    <w:p w14:paraId="6F5C7DDD" w14:textId="77777777" w:rsidR="000D1A27" w:rsidRDefault="000D1A27" w:rsidP="000D1A27">
      <w:pPr>
        <w:pBdr>
          <w:bottom w:val="single" w:sz="12" w:space="1" w:color="auto"/>
        </w:pBdr>
        <w:ind w:left="450"/>
      </w:pPr>
      <w:r>
        <w:t>11. Please attach a typed approximately 400-word essay, “How I Plan to Use this Course of Study to Further the Equine or Agricultural Industry.”</w:t>
      </w:r>
    </w:p>
    <w:p w14:paraId="4A55810B" w14:textId="1DB04E76" w:rsidR="000D1A27" w:rsidRDefault="000D1A27" w:rsidP="000D1A27">
      <w:pPr>
        <w:pBdr>
          <w:bottom w:val="single" w:sz="12" w:space="1" w:color="auto"/>
        </w:pBdr>
        <w:ind w:left="450"/>
      </w:pPr>
      <w:r>
        <w:t>Please submit by Ju</w:t>
      </w:r>
      <w:r w:rsidR="003A183C">
        <w:t>ne 1</w:t>
      </w:r>
      <w:r>
        <w:t>, 202</w:t>
      </w:r>
      <w:r w:rsidR="003A183C">
        <w:t>3</w:t>
      </w:r>
    </w:p>
    <w:p w14:paraId="4D446347" w14:textId="663B4862" w:rsidR="008D6D6B" w:rsidRDefault="008D6D6B" w:rsidP="000D1A27">
      <w:pPr>
        <w:pBdr>
          <w:bottom w:val="single" w:sz="12" w:space="1" w:color="auto"/>
        </w:pBdr>
        <w:ind w:left="450"/>
      </w:pPr>
      <w:r>
        <w:t xml:space="preserve">If you have any questions or need assistance with the </w:t>
      </w:r>
      <w:r w:rsidR="003A183C">
        <w:t>application,</w:t>
      </w:r>
      <w:r>
        <w:t xml:space="preserve"> please call Stacy Frank at </w:t>
      </w:r>
    </w:p>
    <w:p w14:paraId="53A1844B" w14:textId="77777777" w:rsidR="008D6D6B" w:rsidRDefault="008D6D6B" w:rsidP="008D6D6B">
      <w:pPr>
        <w:pBdr>
          <w:bottom w:val="single" w:sz="12" w:space="1" w:color="auto"/>
        </w:pBdr>
        <w:ind w:left="450"/>
        <w:jc w:val="center"/>
      </w:pPr>
      <w:r>
        <w:t>(516) 901-4979</w:t>
      </w:r>
    </w:p>
    <w:sectPr w:rsidR="008D6D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5A36" w14:textId="77777777" w:rsidR="0003243F" w:rsidRDefault="0003243F" w:rsidP="0003243F">
      <w:pPr>
        <w:spacing w:after="0" w:line="240" w:lineRule="auto"/>
      </w:pPr>
      <w:r>
        <w:separator/>
      </w:r>
    </w:p>
  </w:endnote>
  <w:endnote w:type="continuationSeparator" w:id="0">
    <w:p w14:paraId="213A985D" w14:textId="77777777" w:rsidR="0003243F" w:rsidRDefault="0003243F" w:rsidP="0003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E773" w14:textId="103B912B" w:rsidR="00323F29" w:rsidRDefault="00DB588F">
    <w:pPr>
      <w:pStyle w:val="Footer"/>
    </w:pPr>
    <w:r>
      <w:t>J</w:t>
    </w:r>
    <w:r w:rsidR="00211BA1">
      <w:t>anuary 2023</w:t>
    </w:r>
  </w:p>
  <w:p w14:paraId="10CCEB6A" w14:textId="77777777" w:rsidR="00323F29" w:rsidRDefault="00323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017E" w14:textId="77777777" w:rsidR="0003243F" w:rsidRDefault="0003243F" w:rsidP="0003243F">
      <w:pPr>
        <w:spacing w:after="0" w:line="240" w:lineRule="auto"/>
      </w:pPr>
      <w:r>
        <w:separator/>
      </w:r>
    </w:p>
  </w:footnote>
  <w:footnote w:type="continuationSeparator" w:id="0">
    <w:p w14:paraId="06468D4C" w14:textId="77777777" w:rsidR="0003243F" w:rsidRDefault="0003243F" w:rsidP="0003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7BFE"/>
    <w:multiLevelType w:val="hybridMultilevel"/>
    <w:tmpl w:val="0F2EB71E"/>
    <w:lvl w:ilvl="0" w:tplc="F6CC9A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516111"/>
    <w:multiLevelType w:val="hybridMultilevel"/>
    <w:tmpl w:val="C898271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47F74"/>
    <w:multiLevelType w:val="hybridMultilevel"/>
    <w:tmpl w:val="3E4A24D2"/>
    <w:lvl w:ilvl="0" w:tplc="F6CC9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E02C3"/>
    <w:multiLevelType w:val="hybridMultilevel"/>
    <w:tmpl w:val="0E7CEC90"/>
    <w:lvl w:ilvl="0" w:tplc="11F41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840828">
    <w:abstractNumId w:val="3"/>
  </w:num>
  <w:num w:numId="2" w16cid:durableId="431973528">
    <w:abstractNumId w:val="2"/>
  </w:num>
  <w:num w:numId="3" w16cid:durableId="2054231659">
    <w:abstractNumId w:val="1"/>
  </w:num>
  <w:num w:numId="4" w16cid:durableId="38085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B9"/>
    <w:rsid w:val="0003243F"/>
    <w:rsid w:val="000347C8"/>
    <w:rsid w:val="000D1A27"/>
    <w:rsid w:val="00211BA1"/>
    <w:rsid w:val="00212B7F"/>
    <w:rsid w:val="00262A16"/>
    <w:rsid w:val="002C44B5"/>
    <w:rsid w:val="00323F29"/>
    <w:rsid w:val="003A183C"/>
    <w:rsid w:val="00736198"/>
    <w:rsid w:val="008D6D6B"/>
    <w:rsid w:val="009575B9"/>
    <w:rsid w:val="00AB5FC3"/>
    <w:rsid w:val="00D47587"/>
    <w:rsid w:val="00DB588F"/>
    <w:rsid w:val="00E6310E"/>
    <w:rsid w:val="00E9241B"/>
    <w:rsid w:val="00EB3B86"/>
    <w:rsid w:val="00F6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4C44"/>
  <w15:docId w15:val="{A5E33E2A-6546-48D9-A1AE-468833D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43F"/>
  </w:style>
  <w:style w:type="paragraph" w:styleId="Footer">
    <w:name w:val="footer"/>
    <w:basedOn w:val="Normal"/>
    <w:link w:val="FooterChar"/>
    <w:uiPriority w:val="99"/>
    <w:unhideWhenUsed/>
    <w:rsid w:val="0003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43F"/>
  </w:style>
  <w:style w:type="paragraph" w:styleId="BalloonText">
    <w:name w:val="Balloon Text"/>
    <w:basedOn w:val="Normal"/>
    <w:link w:val="BalloonTextChar"/>
    <w:uiPriority w:val="99"/>
    <w:semiHidden/>
    <w:unhideWhenUsed/>
    <w:rsid w:val="0032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Martinez</dc:creator>
  <cp:keywords/>
  <dc:description/>
  <cp:lastModifiedBy>Al Martinez</cp:lastModifiedBy>
  <cp:revision>4</cp:revision>
  <cp:lastPrinted>2022-02-15T15:11:00Z</cp:lastPrinted>
  <dcterms:created xsi:type="dcterms:W3CDTF">2022-12-13T14:04:00Z</dcterms:created>
  <dcterms:modified xsi:type="dcterms:W3CDTF">2022-12-13T14:32:00Z</dcterms:modified>
</cp:coreProperties>
</file>